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2A" w:rsidRDefault="00BD3F1A" w:rsidP="00880035">
      <w:pPr>
        <w:pStyle w:val="Title"/>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19050</wp:posOffset>
            </wp:positionV>
            <wp:extent cx="1609725" cy="1721485"/>
            <wp:effectExtent l="0" t="0" r="9525" b="0"/>
            <wp:wrapSquare wrapText="bothSides"/>
            <wp:docPr id="2" name="Picture 2" descr="MYW pics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W pics 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721485"/>
                    </a:xfrm>
                    <a:prstGeom prst="rect">
                      <a:avLst/>
                    </a:prstGeom>
                    <a:noFill/>
                  </pic:spPr>
                </pic:pic>
              </a:graphicData>
            </a:graphic>
            <wp14:sizeRelH relativeFrom="page">
              <wp14:pctWidth>0</wp14:pctWidth>
            </wp14:sizeRelH>
            <wp14:sizeRelV relativeFrom="page">
              <wp14:pctHeight>0</wp14:pctHeight>
            </wp14:sizeRelV>
          </wp:anchor>
        </w:drawing>
      </w:r>
      <w:r w:rsidR="0039492A">
        <w:t xml:space="preserve">MAKES YOU WONDER    </w:t>
      </w:r>
    </w:p>
    <w:p w:rsidR="0039492A" w:rsidRDefault="00E84D2E" w:rsidP="00056BA1">
      <w:pPr>
        <w:pStyle w:val="NoSpacing"/>
      </w:pPr>
      <w:r>
        <w:rPr>
          <w:i/>
        </w:rPr>
        <w:t>Makes You Wonder</w:t>
      </w:r>
      <w:r w:rsidR="00D168EF">
        <w:rPr>
          <w:i/>
        </w:rPr>
        <w:t xml:space="preserve"> </w:t>
      </w:r>
      <w:r w:rsidR="00D168EF" w:rsidRPr="00D168EF">
        <w:t>by Rev Dr Ian Robinson</w:t>
      </w:r>
      <w:r w:rsidR="00D168EF">
        <w:rPr>
          <w:i/>
        </w:rPr>
        <w:t xml:space="preserve"> </w:t>
      </w:r>
      <w:r w:rsidR="0039492A">
        <w:t>is a treasure trove</w:t>
      </w:r>
      <w:r>
        <w:t>. These</w:t>
      </w:r>
      <w:r w:rsidR="0039492A">
        <w:t xml:space="preserve"> exercises </w:t>
      </w:r>
      <w:r w:rsidR="00D168EF">
        <w:t xml:space="preserve">will help you grow </w:t>
      </w:r>
      <w:r w:rsidR="0039492A">
        <w:t xml:space="preserve">a faith that is </w:t>
      </w:r>
      <w:r w:rsidR="003E4DFE">
        <w:t xml:space="preserve">authentic and </w:t>
      </w:r>
      <w:r w:rsidR="0039492A">
        <w:t xml:space="preserve">infectious. </w:t>
      </w:r>
      <w:r w:rsidR="00D168EF">
        <w:t xml:space="preserve">Based upon the very successful </w:t>
      </w:r>
      <w:r w:rsidR="00D168EF" w:rsidRPr="00D168EF">
        <w:rPr>
          <w:i/>
        </w:rPr>
        <w:t>Gossiping the Gospel</w:t>
      </w:r>
      <w:r w:rsidR="00D168EF">
        <w:t xml:space="preserve">, it </w:t>
      </w:r>
      <w:r w:rsidR="00E605D8">
        <w:t xml:space="preserve">now </w:t>
      </w:r>
      <w:r w:rsidR="00D168EF">
        <w:t xml:space="preserve">expands and updates in </w:t>
      </w:r>
      <w:r w:rsidR="00BF2F59">
        <w:t>three</w:t>
      </w:r>
      <w:r w:rsidR="00D168EF">
        <w:t xml:space="preserve"> </w:t>
      </w:r>
      <w:r w:rsidR="00E605D8">
        <w:t xml:space="preserve">completely </w:t>
      </w:r>
      <w:r w:rsidR="00D168EF">
        <w:t>new format</w:t>
      </w:r>
      <w:r w:rsidR="00BF2F59">
        <w:t>s</w:t>
      </w:r>
      <w:r w:rsidR="00D168EF">
        <w:t xml:space="preserve">. </w:t>
      </w:r>
      <w:r w:rsidR="00056BA1">
        <w:t xml:space="preserve"> These discovery-based exercises have proven effective in many settings and cultures.</w:t>
      </w:r>
    </w:p>
    <w:p w:rsidR="00A03B76" w:rsidRDefault="00A03B76" w:rsidP="00056BA1">
      <w:pPr>
        <w:pStyle w:val="NoSpacing"/>
        <w:rPr>
          <w:i/>
        </w:rPr>
      </w:pPr>
    </w:p>
    <w:p w:rsidR="0039492A" w:rsidRPr="00E605D8" w:rsidRDefault="0039492A" w:rsidP="00056BA1">
      <w:pPr>
        <w:pStyle w:val="NoSpacing"/>
        <w:rPr>
          <w:sz w:val="28"/>
        </w:rPr>
      </w:pPr>
      <w:r w:rsidRPr="00E605D8">
        <w:rPr>
          <w:i/>
          <w:sz w:val="28"/>
        </w:rPr>
        <w:t>Makes You Wonder</w:t>
      </w:r>
      <w:r w:rsidR="00E605D8">
        <w:rPr>
          <w:sz w:val="28"/>
        </w:rPr>
        <w:t xml:space="preserve"> will help you…</w:t>
      </w:r>
    </w:p>
    <w:p w:rsidR="0039492A" w:rsidRDefault="0039492A" w:rsidP="00E605D8">
      <w:pPr>
        <w:pStyle w:val="NoSpacing"/>
        <w:numPr>
          <w:ilvl w:val="0"/>
          <w:numId w:val="12"/>
        </w:numPr>
      </w:pPr>
      <w:r>
        <w:t>To find your own voice in sharing the faith that you have at the moment</w:t>
      </w:r>
    </w:p>
    <w:p w:rsidR="0039492A" w:rsidRDefault="0039492A" w:rsidP="00E605D8">
      <w:pPr>
        <w:pStyle w:val="NoSpacing"/>
        <w:numPr>
          <w:ilvl w:val="0"/>
          <w:numId w:val="12"/>
        </w:numPr>
      </w:pPr>
      <w:r>
        <w:t>To develop confidence in the power of being simply yourself</w:t>
      </w:r>
    </w:p>
    <w:p w:rsidR="0039492A" w:rsidRDefault="0039492A" w:rsidP="00E605D8">
      <w:pPr>
        <w:pStyle w:val="NoSpacing"/>
        <w:numPr>
          <w:ilvl w:val="0"/>
          <w:numId w:val="12"/>
        </w:numPr>
      </w:pPr>
      <w:r>
        <w:t>To realise afresh how great a gospel we have received</w:t>
      </w:r>
    </w:p>
    <w:p w:rsidR="0039492A" w:rsidRDefault="0039492A" w:rsidP="00E605D8">
      <w:pPr>
        <w:pStyle w:val="NoSpacing"/>
        <w:numPr>
          <w:ilvl w:val="0"/>
          <w:numId w:val="12"/>
        </w:numPr>
      </w:pPr>
      <w:r>
        <w:t>To find fresh and biblical ways to share these discoveries in small steps with those who have no church background.</w:t>
      </w:r>
    </w:p>
    <w:p w:rsidR="00E605D8" w:rsidRDefault="00E605D8" w:rsidP="00E605D8">
      <w:pPr>
        <w:pStyle w:val="NoSpacing"/>
        <w:numPr>
          <w:ilvl w:val="0"/>
          <w:numId w:val="12"/>
        </w:numPr>
      </w:pPr>
      <w:r>
        <w:t>To lead with authenticity in other courses like Alpha, Living the Questions, etc.</w:t>
      </w:r>
    </w:p>
    <w:p w:rsidR="0039492A" w:rsidRDefault="0039492A" w:rsidP="00056BA1">
      <w:pPr>
        <w:pStyle w:val="NoSpacing"/>
      </w:pPr>
    </w:p>
    <w:p w:rsidR="00056BA1" w:rsidRDefault="00056BA1" w:rsidP="00056BA1">
      <w:pPr>
        <w:pStyle w:val="NoSpacing"/>
      </w:pPr>
      <w:r w:rsidRPr="009B6B18">
        <w:rPr>
          <w:i/>
          <w:sz w:val="36"/>
        </w:rPr>
        <w:t>MAKES YOU WONDER</w:t>
      </w:r>
      <w:r w:rsidRPr="009B6B18">
        <w:rPr>
          <w:sz w:val="36"/>
        </w:rPr>
        <w:t xml:space="preserve"> </w:t>
      </w:r>
      <w:r w:rsidR="0039492A" w:rsidRPr="009B6B18">
        <w:rPr>
          <w:b/>
        </w:rPr>
        <w:t xml:space="preserve">is in </w:t>
      </w:r>
      <w:r w:rsidRPr="009B6B18">
        <w:rPr>
          <w:b/>
        </w:rPr>
        <w:t xml:space="preserve">seven </w:t>
      </w:r>
      <w:r w:rsidR="0039492A" w:rsidRPr="009B6B18">
        <w:rPr>
          <w:b/>
        </w:rPr>
        <w:t>sections</w:t>
      </w:r>
      <w:r w:rsidR="0039492A" w:rsidRPr="00E605D8">
        <w:rPr>
          <w:b/>
        </w:rPr>
        <w:t>.</w:t>
      </w:r>
      <w:r w:rsidR="0039492A">
        <w:t xml:space="preserve"> </w:t>
      </w:r>
    </w:p>
    <w:p w:rsidR="00056BA1" w:rsidRDefault="00056BA1" w:rsidP="00056BA1">
      <w:pPr>
        <w:pStyle w:val="NoSpacing"/>
      </w:pPr>
    </w:p>
    <w:p w:rsidR="00056BA1" w:rsidRDefault="0039492A" w:rsidP="00056BA1">
      <w:pPr>
        <w:pStyle w:val="NoSpacing"/>
      </w:pPr>
      <w:r>
        <w:t xml:space="preserve">The first four sections include about sixty exercises that can be used in </w:t>
      </w:r>
      <w:r w:rsidR="00056BA1">
        <w:t xml:space="preserve">a </w:t>
      </w:r>
      <w:r w:rsidR="00056BA1" w:rsidRPr="00E605D8">
        <w:rPr>
          <w:b/>
        </w:rPr>
        <w:t xml:space="preserve">leadership training </w:t>
      </w:r>
      <w:r w:rsidRPr="00E605D8">
        <w:rPr>
          <w:b/>
        </w:rPr>
        <w:t>series</w:t>
      </w:r>
      <w:r>
        <w:t xml:space="preserve">. You can also take </w:t>
      </w:r>
      <w:r w:rsidR="00056BA1">
        <w:t xml:space="preserve">out one </w:t>
      </w:r>
      <w:r>
        <w:t xml:space="preserve">exercise to fit into your own agenda as a stand alone. </w:t>
      </w:r>
      <w:r w:rsidR="00056BA1">
        <w:t xml:space="preserve"> Each is ten sessions.</w:t>
      </w:r>
    </w:p>
    <w:p w:rsidR="00056BA1" w:rsidRDefault="00056BA1" w:rsidP="00056BA1">
      <w:pPr>
        <w:pStyle w:val="NoSpacing"/>
      </w:pPr>
    </w:p>
    <w:p w:rsidR="00056BA1" w:rsidRDefault="00056BA1" w:rsidP="00056BA1">
      <w:pPr>
        <w:pStyle w:val="NoSpacing"/>
      </w:pPr>
      <w:r>
        <w:t>The fifth section, the LEADERS RESOURCES section is free to all</w:t>
      </w:r>
      <w:r w:rsidRPr="00E368C5">
        <w:t>.</w:t>
      </w:r>
      <w:r>
        <w:t xml:space="preserve"> Download from </w:t>
      </w:r>
      <w:hyperlink r:id="rId7" w:history="1">
        <w:r w:rsidRPr="00056BA1">
          <w:rPr>
            <w:rStyle w:val="Hyperlink"/>
            <w:u w:val="none"/>
          </w:rPr>
          <w:t>www.talltrees.org.au</w:t>
        </w:r>
      </w:hyperlink>
      <w:r w:rsidRPr="00056BA1">
        <w:t xml:space="preserve">.  </w:t>
      </w:r>
    </w:p>
    <w:p w:rsidR="00F36EAF" w:rsidRDefault="00F36EAF" w:rsidP="00056BA1">
      <w:pPr>
        <w:pStyle w:val="NoSpacing"/>
      </w:pPr>
    </w:p>
    <w:p w:rsidR="00A03B76" w:rsidRPr="00056BA1" w:rsidRDefault="00056BA1" w:rsidP="00056BA1">
      <w:pPr>
        <w:pStyle w:val="NoSpacing"/>
      </w:pPr>
      <w:r>
        <w:t xml:space="preserve">The last two sections rearrange the ‘Story’ exercises above and add other material in a </w:t>
      </w:r>
      <w:r w:rsidRPr="00E605D8">
        <w:rPr>
          <w:b/>
        </w:rPr>
        <w:t>small group</w:t>
      </w:r>
      <w:r>
        <w:t xml:space="preserve"> format. </w:t>
      </w:r>
      <w:r w:rsidRPr="00056BA1">
        <w:t xml:space="preserve">Section six is the WONDER WORKSHOPS  for non-churched people. </w:t>
      </w:r>
      <w:r w:rsidR="00E605D8">
        <w:t xml:space="preserve">The seventh section is </w:t>
      </w:r>
      <w:r w:rsidRPr="00056BA1">
        <w:t>the PURPLE COW WORKSHOPS for church small groups who want to explore and share</w:t>
      </w:r>
      <w:r w:rsidR="00E605D8">
        <w:t>.</w:t>
      </w:r>
    </w:p>
    <w:p w:rsidR="00A03B76" w:rsidRDefault="00A03B76" w:rsidP="00056BA1">
      <w:pPr>
        <w:pStyle w:val="NoSpacing"/>
      </w:pPr>
    </w:p>
    <w:p w:rsidR="002F3E60" w:rsidRDefault="0039492A" w:rsidP="002F3E60">
      <w:pPr>
        <w:pStyle w:val="NoSpacing"/>
        <w:numPr>
          <w:ilvl w:val="0"/>
          <w:numId w:val="10"/>
        </w:numPr>
      </w:pPr>
      <w:r w:rsidRPr="00770C5E">
        <w:rPr>
          <w:rStyle w:val="Heading1Char"/>
          <w:rFonts w:eastAsia="Calibri"/>
          <w:color w:val="1F497D" w:themeColor="text2"/>
          <w:sz w:val="28"/>
        </w:rPr>
        <w:t>MY STORY</w:t>
      </w:r>
      <w:r w:rsidRPr="002F3E60">
        <w:rPr>
          <w:b/>
          <w:sz w:val="20"/>
        </w:rPr>
        <w:t xml:space="preserve"> </w:t>
      </w:r>
      <w:r w:rsidR="002F3E60" w:rsidRPr="002F3E60">
        <w:rPr>
          <w:b/>
          <w:sz w:val="20"/>
        </w:rPr>
        <w:t xml:space="preserve"> </w:t>
      </w:r>
      <w:r w:rsidR="002F3E60">
        <w:rPr>
          <w:b/>
          <w:sz w:val="20"/>
        </w:rPr>
        <w:t xml:space="preserve">     </w:t>
      </w:r>
      <w:r>
        <w:t xml:space="preserve">How can we grow </w:t>
      </w:r>
      <w:r w:rsidR="00056BA1">
        <w:t xml:space="preserve">to become </w:t>
      </w:r>
      <w:r>
        <w:t xml:space="preserve">more authentic ? What is my own faith that I am ready to share? How can we be more hospitable ? What are the beautiful gifts we offer when we share our own faith story? How can we do this with respect and gentleness?  </w:t>
      </w:r>
      <w:r w:rsidR="00056BA1">
        <w:t xml:space="preserve"> </w:t>
      </w:r>
    </w:p>
    <w:p w:rsidR="0039492A" w:rsidRPr="00984445" w:rsidRDefault="0039492A" w:rsidP="002F3E60">
      <w:pPr>
        <w:pStyle w:val="NoSpacing"/>
        <w:numPr>
          <w:ilvl w:val="0"/>
          <w:numId w:val="10"/>
        </w:numPr>
      </w:pPr>
      <w:r w:rsidRPr="009B6B18">
        <w:rPr>
          <w:rFonts w:asciiTheme="majorHAnsi" w:hAnsiTheme="majorHAnsi"/>
          <w:b/>
          <w:color w:val="FFCC00"/>
          <w:sz w:val="28"/>
        </w:rPr>
        <w:t>YOUR STORY</w:t>
      </w:r>
      <w:r w:rsidRPr="002F3E60">
        <w:rPr>
          <w:sz w:val="28"/>
        </w:rPr>
        <w:t xml:space="preserve"> </w:t>
      </w:r>
      <w:r w:rsidR="002F3E60" w:rsidRPr="002F3E60">
        <w:rPr>
          <w:sz w:val="28"/>
        </w:rPr>
        <w:t xml:space="preserve"> </w:t>
      </w:r>
      <w:r w:rsidRPr="002F3E60">
        <w:t>Where can we see God at work in others’ lives? How can we interpret that and help them to see how BIG god is? What is happening around us that bears the fingerprints of God?</w:t>
      </w:r>
    </w:p>
    <w:p w:rsidR="0039492A" w:rsidRDefault="0039492A" w:rsidP="00056BA1">
      <w:pPr>
        <w:pStyle w:val="NoSpacing"/>
        <w:numPr>
          <w:ilvl w:val="0"/>
          <w:numId w:val="10"/>
        </w:numPr>
      </w:pPr>
      <w:r w:rsidRPr="00770C5E">
        <w:rPr>
          <w:rStyle w:val="Heading1Char"/>
          <w:rFonts w:eastAsia="Calibri"/>
          <w:color w:val="00B050"/>
          <w:sz w:val="28"/>
        </w:rPr>
        <w:t>OUR STORY</w:t>
      </w:r>
      <w:r w:rsidR="002F3E60" w:rsidRPr="002F3E60">
        <w:rPr>
          <w:rStyle w:val="Heading1Char"/>
          <w:rFonts w:eastAsia="Calibri"/>
          <w:b w:val="0"/>
          <w:sz w:val="28"/>
        </w:rPr>
        <w:t xml:space="preserve"> </w:t>
      </w:r>
      <w:r w:rsidR="002F3E60">
        <w:rPr>
          <w:rStyle w:val="Heading1Char"/>
          <w:rFonts w:eastAsia="Calibri"/>
          <w:b w:val="0"/>
          <w:sz w:val="28"/>
        </w:rPr>
        <w:t xml:space="preserve">  </w:t>
      </w:r>
      <w:r>
        <w:t>How has Christianity impacted this culture, so easily taken for granted? What is the church and where does it come from? What is spirituality in general and its main forms?</w:t>
      </w:r>
      <w:r w:rsidR="00816B6C">
        <w:t xml:space="preserve"> This module is also good as Professional Development for those who work in church schools and agencies but who are not themselves affiliated with a church.</w:t>
      </w:r>
    </w:p>
    <w:p w:rsidR="0039492A" w:rsidRPr="002F3E60" w:rsidRDefault="0039492A" w:rsidP="00056BA1">
      <w:pPr>
        <w:pStyle w:val="NoSpacing"/>
        <w:numPr>
          <w:ilvl w:val="0"/>
          <w:numId w:val="10"/>
        </w:numPr>
        <w:rPr>
          <w:rFonts w:ascii="Cambria" w:hAnsi="Cambria"/>
          <w:bCs/>
          <w:kern w:val="32"/>
          <w:sz w:val="28"/>
          <w:szCs w:val="32"/>
        </w:rPr>
      </w:pPr>
      <w:r w:rsidRPr="00770C5E">
        <w:rPr>
          <w:rStyle w:val="Heading1Char"/>
          <w:rFonts w:eastAsia="Calibri"/>
          <w:color w:val="FF0000"/>
          <w:sz w:val="28"/>
        </w:rPr>
        <w:t>THE STORY</w:t>
      </w:r>
      <w:r w:rsidR="002F3E60">
        <w:rPr>
          <w:rStyle w:val="Heading1Char"/>
          <w:rFonts w:eastAsia="Calibri"/>
          <w:b w:val="0"/>
          <w:sz w:val="28"/>
        </w:rPr>
        <w:t xml:space="preserve">  </w:t>
      </w:r>
      <w:r>
        <w:t>What makes Jesus so special? What are the two models used by Jesus and the apostles to present th</w:t>
      </w:r>
      <w:r w:rsidR="00F36EAF">
        <w:t>e</w:t>
      </w:r>
      <w:r>
        <w:t xml:space="preserve"> gospel ? How can we respond when people ask the really tough questions?</w:t>
      </w:r>
    </w:p>
    <w:p w:rsidR="0039492A" w:rsidRDefault="00A03B76" w:rsidP="00056BA1">
      <w:pPr>
        <w:pStyle w:val="Heading1"/>
        <w:numPr>
          <w:ilvl w:val="0"/>
          <w:numId w:val="10"/>
        </w:numPr>
      </w:pPr>
      <w:r w:rsidRPr="002F3E60">
        <w:rPr>
          <w:sz w:val="28"/>
        </w:rPr>
        <w:t>RESOURCES</w:t>
      </w:r>
      <w:r w:rsidR="002F3E60" w:rsidRPr="002F3E60">
        <w:rPr>
          <w:sz w:val="28"/>
        </w:rPr>
        <w:t xml:space="preserve"> </w:t>
      </w:r>
      <w:r w:rsidR="002F3E60">
        <w:rPr>
          <w:sz w:val="28"/>
        </w:rPr>
        <w:t xml:space="preserve">    </w:t>
      </w:r>
      <w:r w:rsidR="0039492A" w:rsidRPr="002F3E60">
        <w:rPr>
          <w:rFonts w:asciiTheme="minorHAnsi" w:hAnsiTheme="minorHAnsi" w:cstheme="minorHAnsi"/>
          <w:b w:val="0"/>
          <w:sz w:val="22"/>
        </w:rPr>
        <w:t xml:space="preserve">In the fifth section, the </w:t>
      </w:r>
      <w:r w:rsidR="00F36EAF" w:rsidRPr="002F3E60">
        <w:rPr>
          <w:rFonts w:asciiTheme="minorHAnsi" w:hAnsiTheme="minorHAnsi" w:cstheme="minorHAnsi"/>
          <w:b w:val="0"/>
          <w:sz w:val="22"/>
        </w:rPr>
        <w:t xml:space="preserve">LEADERS </w:t>
      </w:r>
      <w:r w:rsidR="0039492A" w:rsidRPr="002F3E60">
        <w:rPr>
          <w:rFonts w:asciiTheme="minorHAnsi" w:hAnsiTheme="minorHAnsi" w:cstheme="minorHAnsi"/>
          <w:b w:val="0"/>
          <w:sz w:val="22"/>
        </w:rPr>
        <w:t xml:space="preserve">RESOURCES will help you to use all this material in your church or group. Training </w:t>
      </w:r>
      <w:r w:rsidR="00F36EAF" w:rsidRPr="002F3E60">
        <w:rPr>
          <w:rFonts w:asciiTheme="minorHAnsi" w:hAnsiTheme="minorHAnsi" w:cstheme="minorHAnsi"/>
          <w:b w:val="0"/>
          <w:sz w:val="22"/>
        </w:rPr>
        <w:t xml:space="preserve">Trainers </w:t>
      </w:r>
      <w:r w:rsidR="0039492A" w:rsidRPr="002F3E60">
        <w:rPr>
          <w:rFonts w:asciiTheme="minorHAnsi" w:hAnsiTheme="minorHAnsi" w:cstheme="minorHAnsi"/>
          <w:b w:val="0"/>
          <w:sz w:val="22"/>
        </w:rPr>
        <w:t xml:space="preserve">notes are included and you are encouraged </w:t>
      </w:r>
      <w:r w:rsidR="0039492A" w:rsidRPr="002F3E60">
        <w:rPr>
          <w:rFonts w:asciiTheme="minorHAnsi" w:hAnsiTheme="minorHAnsi" w:cstheme="minorHAnsi"/>
          <w:b w:val="0"/>
          <w:sz w:val="22"/>
        </w:rPr>
        <w:lastRenderedPageBreak/>
        <w:t xml:space="preserve">to find ways to use these exercises that we have never thought of. </w:t>
      </w:r>
      <w:r w:rsidR="00F36EAF" w:rsidRPr="002F3E60">
        <w:rPr>
          <w:rFonts w:asciiTheme="minorHAnsi" w:hAnsiTheme="minorHAnsi" w:cstheme="minorHAnsi"/>
          <w:b w:val="0"/>
          <w:sz w:val="22"/>
        </w:rPr>
        <w:t xml:space="preserve">Several blog sites have been set up to encourage </w:t>
      </w:r>
      <w:r w:rsidR="00E605D8" w:rsidRPr="002F3E60">
        <w:rPr>
          <w:rFonts w:asciiTheme="minorHAnsi" w:hAnsiTheme="minorHAnsi" w:cstheme="minorHAnsi"/>
          <w:b w:val="0"/>
          <w:sz w:val="22"/>
        </w:rPr>
        <w:t xml:space="preserve">specific feedback, </w:t>
      </w:r>
      <w:r w:rsidR="00F36EAF" w:rsidRPr="002F3E60">
        <w:rPr>
          <w:rFonts w:asciiTheme="minorHAnsi" w:hAnsiTheme="minorHAnsi" w:cstheme="minorHAnsi"/>
          <w:b w:val="0"/>
          <w:sz w:val="22"/>
        </w:rPr>
        <w:t xml:space="preserve">response and collaboration. </w:t>
      </w:r>
      <w:r w:rsidR="00E605D8" w:rsidRPr="002F3E60">
        <w:rPr>
          <w:rFonts w:asciiTheme="minorHAnsi" w:hAnsiTheme="minorHAnsi" w:cstheme="minorHAnsi"/>
          <w:b w:val="0"/>
          <w:sz w:val="22"/>
        </w:rPr>
        <w:t>Details on the website.</w:t>
      </w:r>
    </w:p>
    <w:p w:rsidR="00F36EAF" w:rsidRDefault="00F36EAF" w:rsidP="00056BA1">
      <w:pPr>
        <w:pStyle w:val="NoSpacing"/>
      </w:pPr>
    </w:p>
    <w:p w:rsidR="00F36EAF" w:rsidRDefault="00F36EAF" w:rsidP="00F36EAF">
      <w:pPr>
        <w:pStyle w:val="NoSpacing"/>
      </w:pPr>
      <w:r w:rsidRPr="00770C5E">
        <w:rPr>
          <w:i/>
        </w:rPr>
        <w:t>Makes You Wonder</w:t>
      </w:r>
      <w:r>
        <w:t xml:space="preserve"> is </w:t>
      </w:r>
      <w:r w:rsidR="002F3E60">
        <w:t xml:space="preserve">also </w:t>
      </w:r>
      <w:r>
        <w:t xml:space="preserve">structured in bite-sized topics for small groups of 5-6 weeks duration. </w:t>
      </w:r>
      <w:r w:rsidRPr="00B20479">
        <w:t xml:space="preserve">THERE are </w:t>
      </w:r>
      <w:r w:rsidR="00E605D8">
        <w:t xml:space="preserve">about fifteen </w:t>
      </w:r>
      <w:r w:rsidR="00770C5E">
        <w:t xml:space="preserve">topics </w:t>
      </w:r>
      <w:r w:rsidR="00E605D8">
        <w:t>in formation</w:t>
      </w:r>
      <w:r w:rsidR="002F3E60">
        <w:t xml:space="preserve">, arranged in </w:t>
      </w:r>
      <w:r w:rsidRPr="00B20479">
        <w:t>WONDER WORKSHOPS and PURPLE COW</w:t>
      </w:r>
      <w:r>
        <w:t xml:space="preserve"> WORKSHOP</w:t>
      </w:r>
      <w:r w:rsidRPr="00B20479">
        <w:t>S.</w:t>
      </w:r>
      <w:r>
        <w:t xml:space="preserve"> The latter are for church small groups. Some of it works in church services also. </w:t>
      </w:r>
      <w:r w:rsidR="00E605D8">
        <w:t xml:space="preserve">It is better if group leaders do the </w:t>
      </w:r>
      <w:r w:rsidR="00E605D8" w:rsidRPr="00430EDE">
        <w:rPr>
          <w:i/>
        </w:rPr>
        <w:t>Makes You Wonder</w:t>
      </w:r>
      <w:r w:rsidR="00E605D8">
        <w:t xml:space="preserve"> course first, but it is not absolutely necessary, just better.</w:t>
      </w:r>
    </w:p>
    <w:p w:rsidR="00F36EAF" w:rsidRDefault="00F36EAF" w:rsidP="00056BA1">
      <w:pPr>
        <w:pStyle w:val="NoSpacing"/>
      </w:pPr>
    </w:p>
    <w:p w:rsidR="00F36EAF" w:rsidRPr="009B6B18" w:rsidRDefault="00F36EAF" w:rsidP="00F36EAF">
      <w:pPr>
        <w:pStyle w:val="Heading1"/>
        <w:numPr>
          <w:ilvl w:val="0"/>
          <w:numId w:val="10"/>
        </w:numPr>
        <w:rPr>
          <w:color w:val="FFC000"/>
          <w:sz w:val="28"/>
        </w:rPr>
      </w:pPr>
      <w:r w:rsidRPr="009B6B18">
        <w:rPr>
          <w:color w:val="FFC000"/>
          <w:sz w:val="28"/>
        </w:rPr>
        <w:t xml:space="preserve">WONDER WORKSHOPS </w:t>
      </w:r>
    </w:p>
    <w:p w:rsidR="00F36EAF" w:rsidRDefault="00F36EAF" w:rsidP="00F36EAF">
      <w:pPr>
        <w:pStyle w:val="NoSpacing"/>
        <w:rPr>
          <w:i/>
        </w:rPr>
      </w:pPr>
      <w:r w:rsidRPr="00F36EAF">
        <w:rPr>
          <w:i/>
        </w:rPr>
        <w:t xml:space="preserve">Each of these </w:t>
      </w:r>
      <w:r w:rsidR="00E605D8">
        <w:rPr>
          <w:i/>
        </w:rPr>
        <w:t xml:space="preserve">small group </w:t>
      </w:r>
      <w:r w:rsidRPr="00F36EAF">
        <w:rPr>
          <w:i/>
        </w:rPr>
        <w:t xml:space="preserve">series is a discovery-based and open ended conversation, suitable for small groups of non-christians, </w:t>
      </w:r>
      <w:r w:rsidR="00E605D8">
        <w:rPr>
          <w:i/>
        </w:rPr>
        <w:t xml:space="preserve">e.g. </w:t>
      </w:r>
      <w:r w:rsidRPr="00F36EAF">
        <w:rPr>
          <w:i/>
        </w:rPr>
        <w:t xml:space="preserve">parents of </w:t>
      </w:r>
      <w:r w:rsidR="00E605D8">
        <w:rPr>
          <w:i/>
        </w:rPr>
        <w:t xml:space="preserve">church playgroups or </w:t>
      </w:r>
      <w:r w:rsidRPr="00F36EAF">
        <w:rPr>
          <w:i/>
        </w:rPr>
        <w:t xml:space="preserve">kids groups, youth and young adults, staff in a church-auspiced agency, op-shop or school.  Each </w:t>
      </w:r>
      <w:r w:rsidR="00E605D8">
        <w:rPr>
          <w:i/>
        </w:rPr>
        <w:t xml:space="preserve">of the following </w:t>
      </w:r>
      <w:r w:rsidRPr="00F36EAF">
        <w:rPr>
          <w:i/>
        </w:rPr>
        <w:t>is five or six sessions.</w:t>
      </w:r>
    </w:p>
    <w:p w:rsidR="002F3E60" w:rsidRDefault="002F3E60" w:rsidP="00F36EAF">
      <w:pPr>
        <w:pStyle w:val="NoSpacing"/>
        <w:rPr>
          <w:i/>
        </w:rPr>
      </w:pPr>
    </w:p>
    <w:p w:rsidR="00F36EAF" w:rsidRPr="00E605D8" w:rsidRDefault="00F36EAF" w:rsidP="00E605D8">
      <w:pPr>
        <w:pStyle w:val="NoSpacing"/>
        <w:numPr>
          <w:ilvl w:val="0"/>
          <w:numId w:val="13"/>
        </w:numPr>
        <w:ind w:left="1440"/>
        <w:rPr>
          <w:rFonts w:asciiTheme="minorHAnsi" w:hAnsiTheme="minorHAnsi" w:cstheme="minorHAnsi"/>
        </w:rPr>
      </w:pPr>
      <w:r w:rsidRPr="00E605D8">
        <w:rPr>
          <w:rStyle w:val="Heading1Char"/>
          <w:rFonts w:asciiTheme="minorHAnsi" w:eastAsia="Calibri" w:hAnsiTheme="minorHAnsi" w:cstheme="minorHAnsi"/>
          <w:b w:val="0"/>
          <w:sz w:val="22"/>
          <w:szCs w:val="22"/>
        </w:rPr>
        <w:t>The Smell of God</w:t>
      </w:r>
      <w:r w:rsidRPr="00E605D8">
        <w:rPr>
          <w:rFonts w:asciiTheme="minorHAnsi" w:hAnsiTheme="minorHAnsi" w:cstheme="minorHAnsi"/>
          <w:b/>
        </w:rPr>
        <w:t xml:space="preserve"> </w:t>
      </w:r>
      <w:r w:rsidRPr="00E605D8">
        <w:rPr>
          <w:rFonts w:asciiTheme="minorHAnsi" w:hAnsiTheme="minorHAnsi" w:cstheme="minorHAnsi"/>
        </w:rPr>
        <w:t xml:space="preserve">– some things we sought of knew already </w:t>
      </w:r>
    </w:p>
    <w:p w:rsidR="00F36EAF" w:rsidRPr="00E605D8" w:rsidRDefault="00F36EAF" w:rsidP="00E605D8">
      <w:pPr>
        <w:pStyle w:val="NoSpacing"/>
        <w:numPr>
          <w:ilvl w:val="0"/>
          <w:numId w:val="13"/>
        </w:numPr>
        <w:ind w:left="1440"/>
        <w:rPr>
          <w:rFonts w:asciiTheme="minorHAnsi" w:hAnsiTheme="minorHAnsi" w:cstheme="minorHAnsi"/>
          <w:b/>
        </w:rPr>
      </w:pPr>
      <w:r w:rsidRPr="00E605D8">
        <w:rPr>
          <w:rStyle w:val="Heading1Char"/>
          <w:rFonts w:asciiTheme="minorHAnsi" w:eastAsia="Calibri" w:hAnsiTheme="minorHAnsi" w:cstheme="minorHAnsi"/>
          <w:b w:val="0"/>
          <w:sz w:val="22"/>
          <w:szCs w:val="22"/>
        </w:rPr>
        <w:t>Deeper Water</w:t>
      </w:r>
      <w:r w:rsidRPr="00E605D8">
        <w:rPr>
          <w:rFonts w:asciiTheme="minorHAnsi" w:hAnsiTheme="minorHAnsi" w:cstheme="minorHAnsi"/>
          <w:b/>
        </w:rPr>
        <w:t xml:space="preserve"> – </w:t>
      </w:r>
      <w:r w:rsidRPr="00E605D8">
        <w:rPr>
          <w:rFonts w:asciiTheme="minorHAnsi" w:hAnsiTheme="minorHAnsi" w:cstheme="minorHAnsi"/>
        </w:rPr>
        <w:t>strength for the soul.</w:t>
      </w:r>
      <w:r w:rsidRPr="00E605D8">
        <w:rPr>
          <w:rFonts w:asciiTheme="minorHAnsi" w:hAnsiTheme="minorHAnsi" w:cstheme="minorHAnsi"/>
          <w:b/>
        </w:rPr>
        <w:t xml:space="preserve"> </w:t>
      </w:r>
    </w:p>
    <w:p w:rsidR="00F36EAF" w:rsidRPr="00E605D8" w:rsidRDefault="00F36EAF" w:rsidP="00E605D8">
      <w:pPr>
        <w:pStyle w:val="NoSpacing"/>
        <w:numPr>
          <w:ilvl w:val="0"/>
          <w:numId w:val="13"/>
        </w:numPr>
        <w:ind w:left="1440"/>
        <w:rPr>
          <w:rFonts w:asciiTheme="minorHAnsi" w:hAnsiTheme="minorHAnsi" w:cstheme="minorHAnsi"/>
        </w:rPr>
      </w:pPr>
      <w:r w:rsidRPr="00E605D8">
        <w:rPr>
          <w:rStyle w:val="Heading1Char"/>
          <w:rFonts w:asciiTheme="minorHAnsi" w:eastAsia="Calibri" w:hAnsiTheme="minorHAnsi" w:cstheme="minorHAnsi"/>
          <w:b w:val="0"/>
          <w:sz w:val="22"/>
          <w:szCs w:val="22"/>
        </w:rPr>
        <w:t>FORTHCOMING The Passions of Jesus</w:t>
      </w:r>
      <w:r w:rsidRPr="00E605D8">
        <w:rPr>
          <w:rFonts w:asciiTheme="minorHAnsi" w:hAnsiTheme="minorHAnsi" w:cstheme="minorHAnsi"/>
        </w:rPr>
        <w:t xml:space="preserve"> – what spurred Jesus on? Five core passages in a shared research exercise</w:t>
      </w:r>
    </w:p>
    <w:p w:rsidR="00F36EAF" w:rsidRPr="00E605D8" w:rsidRDefault="00F36EAF" w:rsidP="00E605D8">
      <w:pPr>
        <w:pStyle w:val="NoSpacing"/>
        <w:numPr>
          <w:ilvl w:val="0"/>
          <w:numId w:val="13"/>
        </w:numPr>
        <w:ind w:left="1440"/>
        <w:rPr>
          <w:rFonts w:asciiTheme="minorHAnsi" w:hAnsiTheme="minorHAnsi" w:cstheme="minorHAnsi"/>
        </w:rPr>
      </w:pPr>
      <w:r w:rsidRPr="00E605D8">
        <w:rPr>
          <w:rStyle w:val="Heading1Char"/>
          <w:rFonts w:asciiTheme="minorHAnsi" w:eastAsia="Calibri" w:hAnsiTheme="minorHAnsi" w:cstheme="minorHAnsi"/>
          <w:b w:val="0"/>
          <w:sz w:val="22"/>
          <w:szCs w:val="22"/>
        </w:rPr>
        <w:t>Max Doubt</w:t>
      </w:r>
      <w:r w:rsidRPr="00E605D8">
        <w:rPr>
          <w:rFonts w:asciiTheme="minorHAnsi" w:hAnsiTheme="minorHAnsi" w:cstheme="minorHAnsi"/>
        </w:rPr>
        <w:t xml:space="preserve">  -  There are only four major questions/doubts.</w:t>
      </w:r>
    </w:p>
    <w:p w:rsidR="00F36EAF" w:rsidRPr="00E605D8" w:rsidRDefault="00F36EAF" w:rsidP="00E605D8">
      <w:pPr>
        <w:pStyle w:val="NoSpacing"/>
        <w:numPr>
          <w:ilvl w:val="0"/>
          <w:numId w:val="13"/>
        </w:numPr>
        <w:ind w:left="1440"/>
        <w:rPr>
          <w:rFonts w:asciiTheme="minorHAnsi" w:hAnsiTheme="minorHAnsi" w:cstheme="minorHAnsi"/>
        </w:rPr>
      </w:pPr>
      <w:r w:rsidRPr="00E605D8">
        <w:rPr>
          <w:rStyle w:val="Heading1Char"/>
          <w:rFonts w:asciiTheme="minorHAnsi" w:eastAsia="Calibri" w:hAnsiTheme="minorHAnsi" w:cstheme="minorHAnsi"/>
          <w:b w:val="0"/>
          <w:sz w:val="22"/>
          <w:szCs w:val="22"/>
        </w:rPr>
        <w:t>The Glass</w:t>
      </w:r>
      <w:r w:rsidRPr="00E605D8">
        <w:rPr>
          <w:rFonts w:asciiTheme="minorHAnsi" w:hAnsiTheme="minorHAnsi" w:cstheme="minorHAnsi"/>
        </w:rPr>
        <w:t xml:space="preserve"> – Who do you trust and how do you know? Macchievalli or Yhwh?</w:t>
      </w:r>
    </w:p>
    <w:p w:rsidR="00F36EAF" w:rsidRPr="00E605D8" w:rsidRDefault="00F36EAF" w:rsidP="00E605D8">
      <w:pPr>
        <w:pStyle w:val="NoSpacing"/>
        <w:numPr>
          <w:ilvl w:val="0"/>
          <w:numId w:val="13"/>
        </w:numPr>
        <w:ind w:left="1440"/>
        <w:rPr>
          <w:rFonts w:asciiTheme="minorHAnsi" w:hAnsiTheme="minorHAnsi" w:cstheme="minorHAnsi"/>
        </w:rPr>
      </w:pPr>
      <w:r w:rsidRPr="00E605D8">
        <w:rPr>
          <w:rStyle w:val="Heading1Char"/>
          <w:rFonts w:asciiTheme="minorHAnsi" w:eastAsia="Calibri" w:hAnsiTheme="minorHAnsi" w:cstheme="minorHAnsi"/>
          <w:b w:val="0"/>
          <w:sz w:val="22"/>
          <w:szCs w:val="22"/>
        </w:rPr>
        <w:t>FORTHCOMING What’s Christianity Ever Done for Us</w:t>
      </w:r>
      <w:r w:rsidRPr="00E605D8">
        <w:rPr>
          <w:rStyle w:val="Heading1Char"/>
          <w:rFonts w:asciiTheme="minorHAnsi" w:eastAsia="Calibri" w:hAnsiTheme="minorHAnsi" w:cstheme="minorHAnsi"/>
          <w:sz w:val="22"/>
          <w:szCs w:val="22"/>
        </w:rPr>
        <w:t xml:space="preserve"> </w:t>
      </w:r>
      <w:r w:rsidRPr="00E605D8">
        <w:rPr>
          <w:rFonts w:asciiTheme="minorHAnsi" w:hAnsiTheme="minorHAnsi" w:cstheme="minorHAnsi"/>
          <w:b/>
        </w:rPr>
        <w:t xml:space="preserve">– </w:t>
      </w:r>
      <w:r w:rsidRPr="00E605D8">
        <w:rPr>
          <w:rFonts w:asciiTheme="minorHAnsi" w:hAnsiTheme="minorHAnsi" w:cstheme="minorHAnsi"/>
        </w:rPr>
        <w:t>western culture’s debt to Jesus</w:t>
      </w:r>
      <w:r w:rsidRPr="00E605D8">
        <w:rPr>
          <w:rFonts w:asciiTheme="minorHAnsi" w:hAnsiTheme="minorHAnsi" w:cstheme="minorHAnsi"/>
          <w:b/>
        </w:rPr>
        <w:t xml:space="preserve"> </w:t>
      </w:r>
      <w:r w:rsidRPr="00E605D8">
        <w:rPr>
          <w:rFonts w:asciiTheme="minorHAnsi" w:hAnsiTheme="minorHAnsi" w:cstheme="minorHAnsi"/>
          <w:b/>
          <w:i/>
        </w:rPr>
        <w:t>in</w:t>
      </w:r>
      <w:r w:rsidRPr="00E605D8">
        <w:rPr>
          <w:rFonts w:asciiTheme="minorHAnsi" w:hAnsiTheme="minorHAnsi" w:cstheme="minorHAnsi"/>
          <w:b/>
        </w:rPr>
        <w:t xml:space="preserve"> </w:t>
      </w:r>
      <w:r w:rsidRPr="00E605D8">
        <w:rPr>
          <w:rFonts w:asciiTheme="minorHAnsi" w:hAnsiTheme="minorHAnsi" w:cstheme="minorHAnsi"/>
        </w:rPr>
        <w:t xml:space="preserve">Education, Ethics, Science, Health and Welfare  and The Arts </w:t>
      </w:r>
    </w:p>
    <w:p w:rsidR="00F36EAF" w:rsidRPr="00E605D8" w:rsidRDefault="00F36EAF" w:rsidP="00E605D8">
      <w:pPr>
        <w:pStyle w:val="NoSpacing"/>
        <w:numPr>
          <w:ilvl w:val="0"/>
          <w:numId w:val="13"/>
        </w:numPr>
        <w:ind w:left="1440"/>
        <w:rPr>
          <w:rFonts w:asciiTheme="minorHAnsi" w:hAnsiTheme="minorHAnsi" w:cstheme="minorHAnsi"/>
        </w:rPr>
      </w:pPr>
      <w:r w:rsidRPr="00E605D8">
        <w:rPr>
          <w:rStyle w:val="Heading1Char"/>
          <w:rFonts w:asciiTheme="minorHAnsi" w:eastAsia="Calibri" w:hAnsiTheme="minorHAnsi" w:cstheme="minorHAnsi"/>
          <w:b w:val="0"/>
          <w:sz w:val="22"/>
          <w:szCs w:val="22"/>
        </w:rPr>
        <w:t>FORTHCOMING  A Faith-Based Organisation</w:t>
      </w:r>
      <w:r w:rsidRPr="00E605D8">
        <w:rPr>
          <w:rFonts w:asciiTheme="minorHAnsi" w:hAnsiTheme="minorHAnsi" w:cstheme="minorHAnsi"/>
          <w:b/>
        </w:rPr>
        <w:t>-</w:t>
      </w:r>
      <w:r w:rsidRPr="00E605D8">
        <w:rPr>
          <w:rFonts w:asciiTheme="minorHAnsi" w:hAnsiTheme="minorHAnsi" w:cstheme="minorHAnsi"/>
        </w:rPr>
        <w:t xml:space="preserve"> what is the church and how does it work?  What is its Family Tree? Is it’s decline terminal? </w:t>
      </w:r>
    </w:p>
    <w:p w:rsidR="00F36EAF" w:rsidRPr="00E605D8" w:rsidRDefault="00F36EAF" w:rsidP="00E605D8">
      <w:pPr>
        <w:pStyle w:val="NoSpacing"/>
        <w:ind w:left="720"/>
        <w:rPr>
          <w:rFonts w:asciiTheme="minorHAnsi" w:hAnsiTheme="minorHAnsi" w:cstheme="minorHAnsi"/>
        </w:rPr>
      </w:pPr>
    </w:p>
    <w:p w:rsidR="00F36EAF" w:rsidRPr="009B6B18" w:rsidRDefault="00F36EAF" w:rsidP="00F36EAF">
      <w:pPr>
        <w:pStyle w:val="Heading1"/>
        <w:numPr>
          <w:ilvl w:val="0"/>
          <w:numId w:val="10"/>
        </w:numPr>
        <w:rPr>
          <w:color w:val="5F497A" w:themeColor="accent4" w:themeShade="BF"/>
          <w:sz w:val="28"/>
        </w:rPr>
      </w:pPr>
      <w:r w:rsidRPr="009B6B18">
        <w:rPr>
          <w:color w:val="5F497A" w:themeColor="accent4" w:themeShade="BF"/>
          <w:sz w:val="28"/>
        </w:rPr>
        <w:t xml:space="preserve">PURPLE COW WORKSHOPS </w:t>
      </w:r>
    </w:p>
    <w:p w:rsidR="00F36EAF" w:rsidRDefault="00F36EAF" w:rsidP="00F36EAF">
      <w:pPr>
        <w:pStyle w:val="NoSpacing"/>
        <w:rPr>
          <w:i/>
        </w:rPr>
      </w:pPr>
      <w:r w:rsidRPr="00F36EAF">
        <w:rPr>
          <w:rFonts w:cs="Calibri"/>
          <w:i/>
        </w:rPr>
        <w:t xml:space="preserve">Each of these </w:t>
      </w:r>
      <w:r w:rsidR="00E605D8">
        <w:rPr>
          <w:rFonts w:cs="Calibri"/>
          <w:i/>
        </w:rPr>
        <w:t xml:space="preserve">small group </w:t>
      </w:r>
      <w:r w:rsidRPr="00F36EAF">
        <w:rPr>
          <w:rFonts w:cs="Calibri"/>
          <w:i/>
        </w:rPr>
        <w:t>series is a collection of exercises and bible studies on bite-sized topics. They help participants to find their voice and their own words to share their own faith in adult conversations in their own worlds.</w:t>
      </w:r>
      <w:r w:rsidRPr="00F36EAF">
        <w:rPr>
          <w:i/>
        </w:rPr>
        <w:t xml:space="preserve"> Each</w:t>
      </w:r>
      <w:r w:rsidR="00E605D8" w:rsidRPr="00E605D8">
        <w:rPr>
          <w:i/>
        </w:rPr>
        <w:t xml:space="preserve"> </w:t>
      </w:r>
      <w:r w:rsidR="00E605D8">
        <w:rPr>
          <w:i/>
        </w:rPr>
        <w:t>of the following</w:t>
      </w:r>
      <w:r w:rsidRPr="00F36EAF">
        <w:rPr>
          <w:i/>
        </w:rPr>
        <w:t xml:space="preserve"> is five or six sessions.</w:t>
      </w:r>
    </w:p>
    <w:p w:rsidR="002F3E60" w:rsidRPr="00F36EAF" w:rsidRDefault="002F3E60" w:rsidP="00F36EAF">
      <w:pPr>
        <w:pStyle w:val="NoSpacing"/>
        <w:rPr>
          <w:rFonts w:cs="Calibri"/>
          <w:i/>
        </w:rPr>
      </w:pPr>
    </w:p>
    <w:p w:rsidR="00F36EAF" w:rsidRPr="00E605D8" w:rsidRDefault="00F36EAF" w:rsidP="00F36EAF">
      <w:pPr>
        <w:pStyle w:val="NoSpacing"/>
        <w:numPr>
          <w:ilvl w:val="0"/>
          <w:numId w:val="8"/>
        </w:numPr>
        <w:rPr>
          <w:rFonts w:asciiTheme="minorHAnsi" w:hAnsiTheme="minorHAnsi" w:cstheme="minorHAnsi"/>
        </w:rPr>
      </w:pPr>
      <w:r w:rsidRPr="00E605D8">
        <w:rPr>
          <w:rStyle w:val="Heading1Char"/>
          <w:rFonts w:asciiTheme="minorHAnsi" w:eastAsia="Calibri" w:hAnsiTheme="minorHAnsi" w:cstheme="minorHAnsi"/>
          <w:b w:val="0"/>
          <w:sz w:val="22"/>
          <w:szCs w:val="22"/>
        </w:rPr>
        <w:t>The Purple Cow</w:t>
      </w:r>
      <w:r w:rsidRPr="00E605D8">
        <w:rPr>
          <w:rFonts w:asciiTheme="minorHAnsi" w:hAnsiTheme="minorHAnsi" w:cstheme="minorHAnsi"/>
        </w:rPr>
        <w:t xml:space="preserve"> – Why should anyone notice your message?</w:t>
      </w:r>
    </w:p>
    <w:p w:rsidR="00F36EAF" w:rsidRPr="00E605D8" w:rsidRDefault="00F36EAF" w:rsidP="00F36EAF">
      <w:pPr>
        <w:pStyle w:val="NoSpacing"/>
        <w:numPr>
          <w:ilvl w:val="0"/>
          <w:numId w:val="8"/>
        </w:numPr>
        <w:rPr>
          <w:rFonts w:asciiTheme="minorHAnsi" w:hAnsiTheme="minorHAnsi" w:cstheme="minorHAnsi"/>
        </w:rPr>
      </w:pPr>
      <w:r w:rsidRPr="00E605D8">
        <w:rPr>
          <w:rStyle w:val="Heading1Char"/>
          <w:rFonts w:asciiTheme="minorHAnsi" w:eastAsia="Calibri" w:hAnsiTheme="minorHAnsi" w:cstheme="minorHAnsi"/>
          <w:b w:val="0"/>
          <w:sz w:val="22"/>
          <w:szCs w:val="22"/>
        </w:rPr>
        <w:t>The B!G Idea</w:t>
      </w:r>
      <w:r w:rsidRPr="00E605D8">
        <w:rPr>
          <w:rFonts w:asciiTheme="minorHAnsi" w:hAnsiTheme="minorHAnsi" w:cstheme="minorHAnsi"/>
          <w:b/>
        </w:rPr>
        <w:t xml:space="preserve"> -</w:t>
      </w:r>
      <w:r w:rsidRPr="00E605D8">
        <w:rPr>
          <w:rFonts w:asciiTheme="minorHAnsi" w:hAnsiTheme="minorHAnsi" w:cstheme="minorHAnsi"/>
        </w:rPr>
        <w:t>– how to be an international Holy Spirit movement.</w:t>
      </w:r>
    </w:p>
    <w:p w:rsidR="00F36EAF" w:rsidRPr="00E605D8" w:rsidRDefault="00F36EAF" w:rsidP="00F36EAF">
      <w:pPr>
        <w:pStyle w:val="NoSpacing"/>
        <w:numPr>
          <w:ilvl w:val="0"/>
          <w:numId w:val="8"/>
        </w:numPr>
        <w:rPr>
          <w:rFonts w:asciiTheme="minorHAnsi" w:hAnsiTheme="minorHAnsi" w:cstheme="minorHAnsi"/>
        </w:rPr>
      </w:pPr>
      <w:r w:rsidRPr="00E605D8">
        <w:rPr>
          <w:rStyle w:val="Heading1Char"/>
          <w:rFonts w:asciiTheme="minorHAnsi" w:eastAsia="Calibri" w:hAnsiTheme="minorHAnsi" w:cstheme="minorHAnsi"/>
          <w:b w:val="0"/>
          <w:sz w:val="22"/>
          <w:szCs w:val="22"/>
        </w:rPr>
        <w:t>Turn the Page</w:t>
      </w:r>
      <w:r w:rsidRPr="00E605D8">
        <w:rPr>
          <w:rFonts w:asciiTheme="minorHAnsi" w:hAnsiTheme="minorHAnsi" w:cstheme="minorHAnsi"/>
        </w:rPr>
        <w:t xml:space="preserve"> – recapture the biblical patterns for evangelism.</w:t>
      </w:r>
    </w:p>
    <w:p w:rsidR="00F36EAF" w:rsidRPr="00E605D8" w:rsidRDefault="00F36EAF" w:rsidP="00F36EAF">
      <w:pPr>
        <w:pStyle w:val="NoSpacing"/>
        <w:numPr>
          <w:ilvl w:val="0"/>
          <w:numId w:val="8"/>
        </w:numPr>
        <w:rPr>
          <w:rFonts w:asciiTheme="minorHAnsi" w:hAnsiTheme="minorHAnsi" w:cstheme="minorHAnsi"/>
        </w:rPr>
      </w:pPr>
      <w:r w:rsidRPr="00E605D8">
        <w:rPr>
          <w:rStyle w:val="Heading1Char"/>
          <w:rFonts w:asciiTheme="minorHAnsi" w:eastAsia="Calibri" w:hAnsiTheme="minorHAnsi" w:cstheme="minorHAnsi"/>
          <w:b w:val="0"/>
          <w:sz w:val="22"/>
          <w:szCs w:val="22"/>
        </w:rPr>
        <w:t>ACE of hearts</w:t>
      </w:r>
      <w:r w:rsidRPr="00E605D8">
        <w:rPr>
          <w:rFonts w:asciiTheme="minorHAnsi" w:hAnsiTheme="minorHAnsi" w:cstheme="minorHAnsi"/>
        </w:rPr>
        <w:t xml:space="preserve"> </w:t>
      </w:r>
      <w:r w:rsidRPr="00E605D8">
        <w:rPr>
          <w:rFonts w:asciiTheme="minorHAnsi" w:hAnsiTheme="minorHAnsi" w:cstheme="minorHAnsi"/>
          <w:b/>
        </w:rPr>
        <w:t>– A</w:t>
      </w:r>
      <w:r w:rsidRPr="00E605D8">
        <w:rPr>
          <w:rFonts w:asciiTheme="minorHAnsi" w:hAnsiTheme="minorHAnsi" w:cstheme="minorHAnsi"/>
        </w:rPr>
        <w:t>uthentic Community Engagement</w:t>
      </w:r>
    </w:p>
    <w:p w:rsidR="00F36EAF" w:rsidRPr="00E605D8" w:rsidRDefault="00F36EAF" w:rsidP="00F36EAF">
      <w:pPr>
        <w:pStyle w:val="NoSpacing"/>
        <w:numPr>
          <w:ilvl w:val="0"/>
          <w:numId w:val="8"/>
        </w:numPr>
        <w:rPr>
          <w:rFonts w:asciiTheme="minorHAnsi" w:hAnsiTheme="minorHAnsi" w:cstheme="minorHAnsi"/>
        </w:rPr>
      </w:pPr>
      <w:r w:rsidRPr="00E605D8">
        <w:rPr>
          <w:rStyle w:val="Heading1Char"/>
          <w:rFonts w:asciiTheme="minorHAnsi" w:eastAsia="Calibri" w:hAnsiTheme="minorHAnsi" w:cstheme="minorHAnsi"/>
          <w:b w:val="0"/>
          <w:sz w:val="22"/>
          <w:szCs w:val="22"/>
        </w:rPr>
        <w:t>Unguarded</w:t>
      </w:r>
      <w:r w:rsidRPr="00E605D8">
        <w:rPr>
          <w:rFonts w:asciiTheme="minorHAnsi" w:hAnsiTheme="minorHAnsi" w:cstheme="minorHAnsi"/>
        </w:rPr>
        <w:t>– how to be your Christian self in your world</w:t>
      </w:r>
    </w:p>
    <w:p w:rsidR="00F36EAF" w:rsidRPr="00E605D8" w:rsidRDefault="00DC09C2" w:rsidP="00F36EAF">
      <w:pPr>
        <w:pStyle w:val="NoSpacing"/>
        <w:numPr>
          <w:ilvl w:val="0"/>
          <w:numId w:val="8"/>
        </w:numPr>
        <w:rPr>
          <w:rFonts w:asciiTheme="minorHAnsi" w:hAnsiTheme="minorHAnsi" w:cstheme="minorHAnsi"/>
        </w:rPr>
      </w:pPr>
      <w:r>
        <w:rPr>
          <w:rStyle w:val="Heading1Char"/>
          <w:rFonts w:asciiTheme="minorHAnsi" w:eastAsia="Calibri" w:hAnsiTheme="minorHAnsi" w:cstheme="minorHAnsi"/>
          <w:b w:val="0"/>
          <w:sz w:val="22"/>
          <w:szCs w:val="22"/>
        </w:rPr>
        <w:t xml:space="preserve">New Love New Courage </w:t>
      </w:r>
      <w:r w:rsidR="00F36EAF" w:rsidRPr="00E605D8">
        <w:rPr>
          <w:rFonts w:asciiTheme="minorHAnsi" w:hAnsiTheme="minorHAnsi" w:cstheme="minorHAnsi"/>
        </w:rPr>
        <w:t xml:space="preserve"> – where would I be without Jesus?</w:t>
      </w:r>
    </w:p>
    <w:p w:rsidR="00F36EAF" w:rsidRPr="00E605D8" w:rsidRDefault="00F36EAF" w:rsidP="00F36EAF">
      <w:pPr>
        <w:pStyle w:val="NoSpacing"/>
        <w:numPr>
          <w:ilvl w:val="0"/>
          <w:numId w:val="8"/>
        </w:numPr>
        <w:rPr>
          <w:rFonts w:asciiTheme="minorHAnsi" w:hAnsiTheme="minorHAnsi" w:cstheme="minorHAnsi"/>
        </w:rPr>
      </w:pPr>
      <w:r w:rsidRPr="00E605D8">
        <w:rPr>
          <w:rStyle w:val="Heading1Char"/>
          <w:rFonts w:asciiTheme="minorHAnsi" w:eastAsia="Calibri" w:hAnsiTheme="minorHAnsi" w:cstheme="minorHAnsi"/>
          <w:b w:val="0"/>
          <w:sz w:val="22"/>
          <w:szCs w:val="22"/>
        </w:rPr>
        <w:t>Hearts on Fire</w:t>
      </w:r>
      <w:r w:rsidR="00DC09C2">
        <w:rPr>
          <w:rFonts w:asciiTheme="minorHAnsi" w:hAnsiTheme="minorHAnsi" w:cstheme="minorHAnsi"/>
        </w:rPr>
        <w:t xml:space="preserve"> – equip</w:t>
      </w:r>
      <w:r w:rsidRPr="00E605D8">
        <w:rPr>
          <w:rFonts w:asciiTheme="minorHAnsi" w:hAnsiTheme="minorHAnsi" w:cstheme="minorHAnsi"/>
        </w:rPr>
        <w:t xml:space="preserve"> the different parts of the church </w:t>
      </w:r>
      <w:r w:rsidR="00DC09C2">
        <w:rPr>
          <w:rFonts w:asciiTheme="minorHAnsi" w:hAnsiTheme="minorHAnsi" w:cstheme="minorHAnsi"/>
        </w:rPr>
        <w:t>for different parts</w:t>
      </w:r>
    </w:p>
    <w:p w:rsidR="00F36EAF" w:rsidRPr="00F36EAF" w:rsidRDefault="00F36EAF" w:rsidP="00F36EAF">
      <w:pPr>
        <w:pStyle w:val="NoSpacing"/>
        <w:numPr>
          <w:ilvl w:val="0"/>
          <w:numId w:val="8"/>
        </w:numPr>
        <w:rPr>
          <w:sz w:val="18"/>
        </w:rPr>
      </w:pPr>
      <w:r w:rsidRPr="00E605D8">
        <w:rPr>
          <w:rStyle w:val="Heading1Char"/>
          <w:rFonts w:asciiTheme="minorHAnsi" w:eastAsia="Calibri" w:hAnsiTheme="minorHAnsi" w:cstheme="minorHAnsi"/>
          <w:b w:val="0"/>
          <w:sz w:val="22"/>
          <w:szCs w:val="22"/>
        </w:rPr>
        <w:t>FORTHCOMING - Good and Angry</w:t>
      </w:r>
      <w:r w:rsidRPr="00E605D8">
        <w:rPr>
          <w:rFonts w:asciiTheme="minorHAnsi" w:hAnsiTheme="minorHAnsi" w:cstheme="minorHAnsi"/>
        </w:rPr>
        <w:t xml:space="preserve"> – who did Jesus confront and why</w:t>
      </w:r>
      <w:r w:rsidRPr="00F36EAF">
        <w:rPr>
          <w:sz w:val="18"/>
        </w:rPr>
        <w:t xml:space="preserve">? </w:t>
      </w:r>
    </w:p>
    <w:p w:rsidR="00F36EAF" w:rsidRDefault="00F36EAF" w:rsidP="00F36EAF">
      <w:pPr>
        <w:ind w:left="1080"/>
      </w:pPr>
    </w:p>
    <w:p w:rsidR="00F36EAF" w:rsidRPr="002F3E60" w:rsidRDefault="00F36EAF" w:rsidP="00F36EAF">
      <w:pPr>
        <w:rPr>
          <w:b/>
        </w:rPr>
      </w:pPr>
      <w:r w:rsidRPr="002F3E60">
        <w:rPr>
          <w:b/>
        </w:rPr>
        <w:t xml:space="preserve">Further information and </w:t>
      </w:r>
      <w:r w:rsidR="002F3E60" w:rsidRPr="002F3E60">
        <w:rPr>
          <w:b/>
        </w:rPr>
        <w:t xml:space="preserve">download of </w:t>
      </w:r>
      <w:r w:rsidRPr="002F3E60">
        <w:rPr>
          <w:b/>
        </w:rPr>
        <w:t xml:space="preserve">Leaders Resources are on </w:t>
      </w:r>
    </w:p>
    <w:p w:rsidR="009412AF" w:rsidRDefault="00BD3F1A" w:rsidP="009412AF">
      <w:pPr>
        <w:ind w:left="720" w:firstLine="720"/>
        <w:rPr>
          <w:u w:val="single"/>
        </w:rPr>
      </w:pPr>
      <w:hyperlink r:id="rId8" w:history="1">
        <w:r w:rsidR="00202955" w:rsidRPr="009F6342">
          <w:rPr>
            <w:rStyle w:val="Hyperlink"/>
          </w:rPr>
          <w:t>http://makesyouwonder.yolasite.com</w:t>
        </w:r>
      </w:hyperlink>
      <w:r w:rsidR="00202955">
        <w:rPr>
          <w:u w:val="single"/>
        </w:rPr>
        <w:t xml:space="preserve"> </w:t>
      </w:r>
      <w:r w:rsidR="00202955" w:rsidRPr="00202955">
        <w:t>or go through</w:t>
      </w:r>
      <w:r w:rsidR="00202955">
        <w:rPr>
          <w:u w:val="single"/>
        </w:rPr>
        <w:t xml:space="preserve"> www.talltrees.org.au</w:t>
      </w:r>
    </w:p>
    <w:p w:rsidR="002F3E60" w:rsidRPr="002F3E60" w:rsidRDefault="002F3E60" w:rsidP="002F3E60">
      <w:pPr>
        <w:rPr>
          <w:b/>
          <w:sz w:val="24"/>
        </w:rPr>
      </w:pPr>
      <w:r w:rsidRPr="002F3E60">
        <w:rPr>
          <w:b/>
          <w:sz w:val="24"/>
        </w:rPr>
        <w:t xml:space="preserve">Your feedback on </w:t>
      </w:r>
      <w:r w:rsidRPr="002F3E60">
        <w:rPr>
          <w:b/>
          <w:i/>
          <w:sz w:val="24"/>
        </w:rPr>
        <w:t>Makes You Wonder</w:t>
      </w:r>
      <w:r w:rsidRPr="002F3E60">
        <w:rPr>
          <w:b/>
          <w:sz w:val="24"/>
        </w:rPr>
        <w:t xml:space="preserve"> is an essential part of this open ended process</w:t>
      </w:r>
      <w:r>
        <w:rPr>
          <w:b/>
          <w:sz w:val="24"/>
        </w:rPr>
        <w:t>.</w:t>
      </w:r>
    </w:p>
    <w:sectPr w:rsidR="002F3E60" w:rsidRPr="002F3E60" w:rsidSect="002A7F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3E8"/>
    <w:multiLevelType w:val="hybridMultilevel"/>
    <w:tmpl w:val="F8D6B36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E3D69F0"/>
    <w:multiLevelType w:val="hybridMultilevel"/>
    <w:tmpl w:val="ED965324"/>
    <w:lvl w:ilvl="0" w:tplc="BB068F28">
      <w:start w:val="1"/>
      <w:numFmt w:val="decimal"/>
      <w:lvlText w:val="%1."/>
      <w:lvlJc w:val="left"/>
      <w:pPr>
        <w:ind w:left="720" w:hanging="360"/>
      </w:pPr>
      <w:rPr>
        <w:rFonts w:ascii="Cambria" w:hAnsi="Cambria" w:hint="default"/>
        <w:b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0305E7"/>
    <w:multiLevelType w:val="hybridMultilevel"/>
    <w:tmpl w:val="F56E2278"/>
    <w:lvl w:ilvl="0" w:tplc="9F668D14">
      <w:start w:val="1"/>
      <w:numFmt w:val="decimal"/>
      <w:lvlText w:val="%1."/>
      <w:lvlJc w:val="left"/>
      <w:pPr>
        <w:ind w:left="720" w:hanging="360"/>
      </w:pPr>
      <w:rPr>
        <w:rFonts w:ascii="Cambria" w:hAnsi="Cambria"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2328D5"/>
    <w:multiLevelType w:val="hybridMultilevel"/>
    <w:tmpl w:val="533EFC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30DD38C1"/>
    <w:multiLevelType w:val="hybridMultilevel"/>
    <w:tmpl w:val="2A30CA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A3014A4"/>
    <w:multiLevelType w:val="hybridMultilevel"/>
    <w:tmpl w:val="9A60DD7E"/>
    <w:lvl w:ilvl="0" w:tplc="0409000F">
      <w:start w:val="1"/>
      <w:numFmt w:val="decimal"/>
      <w:lvlText w:val="%1."/>
      <w:lvlJc w:val="left"/>
      <w:pPr>
        <w:tabs>
          <w:tab w:val="num" w:pos="1440"/>
        </w:tabs>
        <w:ind w:left="1440" w:hanging="360"/>
      </w:pPr>
      <w:rPr>
        <w:rFonts w:cs="Times New Roman"/>
      </w:rPr>
    </w:lvl>
    <w:lvl w:ilvl="1" w:tplc="ADC63196">
      <w:start w:val="1"/>
      <w:numFmt w:val="low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525B261F"/>
    <w:multiLevelType w:val="hybridMultilevel"/>
    <w:tmpl w:val="33F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855011"/>
    <w:multiLevelType w:val="hybridMultilevel"/>
    <w:tmpl w:val="E8BAAEA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62226D21"/>
    <w:multiLevelType w:val="hybridMultilevel"/>
    <w:tmpl w:val="9020C8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63AD325E"/>
    <w:multiLevelType w:val="hybridMultilevel"/>
    <w:tmpl w:val="E44CFCDA"/>
    <w:lvl w:ilvl="0" w:tplc="3A645F9E">
      <w:start w:val="1"/>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0A033E"/>
    <w:multiLevelType w:val="hybridMultilevel"/>
    <w:tmpl w:val="126C2572"/>
    <w:lvl w:ilvl="0" w:tplc="3A645F9E">
      <w:start w:val="1"/>
      <w:numFmt w:val="decimal"/>
      <w:lvlText w:val="%1."/>
      <w:lvlJc w:val="left"/>
      <w:pPr>
        <w:ind w:left="144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5952C19"/>
    <w:multiLevelType w:val="hybridMultilevel"/>
    <w:tmpl w:val="015A257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7D5B64B2"/>
    <w:multiLevelType w:val="hybridMultilevel"/>
    <w:tmpl w:val="A998BD9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0"/>
  </w:num>
  <w:num w:numId="4">
    <w:abstractNumId w:val="11"/>
  </w:num>
  <w:num w:numId="5">
    <w:abstractNumId w:val="12"/>
  </w:num>
  <w:num w:numId="6">
    <w:abstractNumId w:val="7"/>
  </w:num>
  <w:num w:numId="7">
    <w:abstractNumId w:val="5"/>
  </w:num>
  <w:num w:numId="8">
    <w:abstractNumId w:val="10"/>
  </w:num>
  <w:num w:numId="9">
    <w:abstractNumId w:val="9"/>
  </w:num>
  <w:num w:numId="10">
    <w:abstractNumId w:val="1"/>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74"/>
    <w:rsid w:val="000061DB"/>
    <w:rsid w:val="000107D8"/>
    <w:rsid w:val="0001525C"/>
    <w:rsid w:val="00056BA1"/>
    <w:rsid w:val="000A6C4C"/>
    <w:rsid w:val="000C70E2"/>
    <w:rsid w:val="001D511A"/>
    <w:rsid w:val="00202955"/>
    <w:rsid w:val="00231F23"/>
    <w:rsid w:val="00267A84"/>
    <w:rsid w:val="002819B1"/>
    <w:rsid w:val="002A7F1E"/>
    <w:rsid w:val="002F3E60"/>
    <w:rsid w:val="0039492A"/>
    <w:rsid w:val="003B252F"/>
    <w:rsid w:val="003B7BE1"/>
    <w:rsid w:val="003D216A"/>
    <w:rsid w:val="003E4DFE"/>
    <w:rsid w:val="003F3D30"/>
    <w:rsid w:val="00430EDE"/>
    <w:rsid w:val="00445A19"/>
    <w:rsid w:val="00496232"/>
    <w:rsid w:val="004F5AEB"/>
    <w:rsid w:val="005921D8"/>
    <w:rsid w:val="005A460A"/>
    <w:rsid w:val="006756C1"/>
    <w:rsid w:val="006B6C91"/>
    <w:rsid w:val="006F7ACF"/>
    <w:rsid w:val="00743AFB"/>
    <w:rsid w:val="00761321"/>
    <w:rsid w:val="00770C5E"/>
    <w:rsid w:val="00784D03"/>
    <w:rsid w:val="007C010D"/>
    <w:rsid w:val="007F6184"/>
    <w:rsid w:val="00816B6C"/>
    <w:rsid w:val="008215D3"/>
    <w:rsid w:val="00880035"/>
    <w:rsid w:val="008E2FDE"/>
    <w:rsid w:val="009412AF"/>
    <w:rsid w:val="00973B05"/>
    <w:rsid w:val="00984445"/>
    <w:rsid w:val="009A224D"/>
    <w:rsid w:val="009B6B18"/>
    <w:rsid w:val="00A03B76"/>
    <w:rsid w:val="00B01913"/>
    <w:rsid w:val="00B330EB"/>
    <w:rsid w:val="00B455CB"/>
    <w:rsid w:val="00B5107A"/>
    <w:rsid w:val="00B91417"/>
    <w:rsid w:val="00BD3F1A"/>
    <w:rsid w:val="00BF2F59"/>
    <w:rsid w:val="00C12C0D"/>
    <w:rsid w:val="00C55D63"/>
    <w:rsid w:val="00C56B51"/>
    <w:rsid w:val="00CD3774"/>
    <w:rsid w:val="00CE1584"/>
    <w:rsid w:val="00CF2C0F"/>
    <w:rsid w:val="00D168EF"/>
    <w:rsid w:val="00D42918"/>
    <w:rsid w:val="00D641E1"/>
    <w:rsid w:val="00D76603"/>
    <w:rsid w:val="00D93609"/>
    <w:rsid w:val="00DA5DF4"/>
    <w:rsid w:val="00DC09C2"/>
    <w:rsid w:val="00DF25C4"/>
    <w:rsid w:val="00E368C5"/>
    <w:rsid w:val="00E605D8"/>
    <w:rsid w:val="00E84D2E"/>
    <w:rsid w:val="00EB02AF"/>
    <w:rsid w:val="00EF1FAC"/>
    <w:rsid w:val="00F25608"/>
    <w:rsid w:val="00F36EAF"/>
    <w:rsid w:val="00F946CD"/>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1E"/>
    <w:pPr>
      <w:spacing w:after="200" w:line="276" w:lineRule="auto"/>
    </w:pPr>
    <w:rPr>
      <w:sz w:val="22"/>
      <w:szCs w:val="22"/>
      <w:lang w:val="en-AU"/>
    </w:rPr>
  </w:style>
  <w:style w:type="paragraph" w:styleId="Heading1">
    <w:name w:val="heading 1"/>
    <w:basedOn w:val="Normal"/>
    <w:next w:val="Normal"/>
    <w:link w:val="Heading1Char"/>
    <w:qFormat/>
    <w:locked/>
    <w:rsid w:val="00A03B7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8C5"/>
    <w:rPr>
      <w:sz w:val="22"/>
      <w:szCs w:val="22"/>
      <w:lang w:val="en-AU"/>
    </w:rPr>
  </w:style>
  <w:style w:type="paragraph" w:styleId="BodyText">
    <w:name w:val="Body Text"/>
    <w:basedOn w:val="Normal"/>
    <w:link w:val="BodyTextChar"/>
    <w:uiPriority w:val="99"/>
    <w:rsid w:val="006756C1"/>
    <w:pPr>
      <w:widowControl w:val="0"/>
      <w:autoSpaceDE w:val="0"/>
      <w:autoSpaceDN w:val="0"/>
      <w:adjustRightInd w:val="0"/>
      <w:spacing w:after="0" w:line="240" w:lineRule="auto"/>
      <w:jc w:val="both"/>
    </w:pPr>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locked/>
    <w:rsid w:val="006756C1"/>
    <w:rPr>
      <w:rFonts w:ascii="Times New Roman" w:hAnsi="Times New Roman" w:cs="Times New Roman"/>
      <w:i/>
      <w:iCs/>
      <w:sz w:val="24"/>
      <w:szCs w:val="24"/>
      <w:lang w:val="en-AU"/>
    </w:rPr>
  </w:style>
  <w:style w:type="paragraph" w:styleId="Title">
    <w:name w:val="Title"/>
    <w:basedOn w:val="Normal"/>
    <w:next w:val="Normal"/>
    <w:link w:val="TitleChar"/>
    <w:uiPriority w:val="10"/>
    <w:qFormat/>
    <w:rsid w:val="008800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880035"/>
    <w:rPr>
      <w:rFonts w:ascii="Cambria" w:hAnsi="Cambria" w:cs="Times New Roman"/>
      <w:color w:val="17365D"/>
      <w:spacing w:val="5"/>
      <w:kern w:val="28"/>
      <w:sz w:val="52"/>
      <w:szCs w:val="52"/>
      <w:lang w:val="en-AU"/>
    </w:rPr>
  </w:style>
  <w:style w:type="character" w:customStyle="1" w:styleId="Heading1Char">
    <w:name w:val="Heading 1 Char"/>
    <w:basedOn w:val="DefaultParagraphFont"/>
    <w:link w:val="Heading1"/>
    <w:uiPriority w:val="9"/>
    <w:rsid w:val="00A03B76"/>
    <w:rPr>
      <w:rFonts w:ascii="Cambria" w:eastAsia="Times New Roman" w:hAnsi="Cambria" w:cs="Times New Roman"/>
      <w:b/>
      <w:bCs/>
      <w:kern w:val="32"/>
      <w:sz w:val="32"/>
      <w:szCs w:val="32"/>
      <w:lang w:val="en-AU"/>
    </w:rPr>
  </w:style>
  <w:style w:type="character" w:styleId="Hyperlink">
    <w:name w:val="Hyperlink"/>
    <w:basedOn w:val="DefaultParagraphFont"/>
    <w:uiPriority w:val="99"/>
    <w:unhideWhenUsed/>
    <w:rsid w:val="00A03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1E"/>
    <w:pPr>
      <w:spacing w:after="200" w:line="276" w:lineRule="auto"/>
    </w:pPr>
    <w:rPr>
      <w:sz w:val="22"/>
      <w:szCs w:val="22"/>
      <w:lang w:val="en-AU"/>
    </w:rPr>
  </w:style>
  <w:style w:type="paragraph" w:styleId="Heading1">
    <w:name w:val="heading 1"/>
    <w:basedOn w:val="Normal"/>
    <w:next w:val="Normal"/>
    <w:link w:val="Heading1Char"/>
    <w:qFormat/>
    <w:locked/>
    <w:rsid w:val="00A03B7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8C5"/>
    <w:rPr>
      <w:sz w:val="22"/>
      <w:szCs w:val="22"/>
      <w:lang w:val="en-AU"/>
    </w:rPr>
  </w:style>
  <w:style w:type="paragraph" w:styleId="BodyText">
    <w:name w:val="Body Text"/>
    <w:basedOn w:val="Normal"/>
    <w:link w:val="BodyTextChar"/>
    <w:uiPriority w:val="99"/>
    <w:rsid w:val="006756C1"/>
    <w:pPr>
      <w:widowControl w:val="0"/>
      <w:autoSpaceDE w:val="0"/>
      <w:autoSpaceDN w:val="0"/>
      <w:adjustRightInd w:val="0"/>
      <w:spacing w:after="0" w:line="240" w:lineRule="auto"/>
      <w:jc w:val="both"/>
    </w:pPr>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locked/>
    <w:rsid w:val="006756C1"/>
    <w:rPr>
      <w:rFonts w:ascii="Times New Roman" w:hAnsi="Times New Roman" w:cs="Times New Roman"/>
      <w:i/>
      <w:iCs/>
      <w:sz w:val="24"/>
      <w:szCs w:val="24"/>
      <w:lang w:val="en-AU"/>
    </w:rPr>
  </w:style>
  <w:style w:type="paragraph" w:styleId="Title">
    <w:name w:val="Title"/>
    <w:basedOn w:val="Normal"/>
    <w:next w:val="Normal"/>
    <w:link w:val="TitleChar"/>
    <w:uiPriority w:val="10"/>
    <w:qFormat/>
    <w:rsid w:val="008800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880035"/>
    <w:rPr>
      <w:rFonts w:ascii="Cambria" w:hAnsi="Cambria" w:cs="Times New Roman"/>
      <w:color w:val="17365D"/>
      <w:spacing w:val="5"/>
      <w:kern w:val="28"/>
      <w:sz w:val="52"/>
      <w:szCs w:val="52"/>
      <w:lang w:val="en-AU"/>
    </w:rPr>
  </w:style>
  <w:style w:type="character" w:customStyle="1" w:styleId="Heading1Char">
    <w:name w:val="Heading 1 Char"/>
    <w:basedOn w:val="DefaultParagraphFont"/>
    <w:link w:val="Heading1"/>
    <w:uiPriority w:val="9"/>
    <w:rsid w:val="00A03B76"/>
    <w:rPr>
      <w:rFonts w:ascii="Cambria" w:eastAsia="Times New Roman" w:hAnsi="Cambria" w:cs="Times New Roman"/>
      <w:b/>
      <w:bCs/>
      <w:kern w:val="32"/>
      <w:sz w:val="32"/>
      <w:szCs w:val="32"/>
      <w:lang w:val="en-AU"/>
    </w:rPr>
  </w:style>
  <w:style w:type="character" w:styleId="Hyperlink">
    <w:name w:val="Hyperlink"/>
    <w:basedOn w:val="DefaultParagraphFont"/>
    <w:uiPriority w:val="99"/>
    <w:unhideWhenUsed/>
    <w:rsid w:val="00A03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kesyouwonder.yolasite.com" TargetMode="External"/><Relationship Id="rId3" Type="http://schemas.microsoft.com/office/2007/relationships/stylesWithEffects" Target="stylesWithEffects.xml"/><Relationship Id="rId7" Type="http://schemas.openxmlformats.org/officeDocument/2006/relationships/hyperlink" Target="http://www.talltree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2</cp:revision>
  <cp:lastPrinted>2013-06-13T03:31:00Z</cp:lastPrinted>
  <dcterms:created xsi:type="dcterms:W3CDTF">2013-06-13T03:55:00Z</dcterms:created>
  <dcterms:modified xsi:type="dcterms:W3CDTF">2013-06-13T03:55:00Z</dcterms:modified>
</cp:coreProperties>
</file>